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E" w:rsidRDefault="009D245E" w:rsidP="009D245E">
      <w:pPr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Siemiątkowo, dnia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3.10.2017 r.</w:t>
      </w:r>
    </w:p>
    <w:p w:rsidR="009D245E" w:rsidRDefault="009D245E" w:rsidP="009D2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RI.6220.1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2017</w:t>
      </w:r>
    </w:p>
    <w:p w:rsidR="009D245E" w:rsidRDefault="009D245E" w:rsidP="009D2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D245E" w:rsidRDefault="009D245E" w:rsidP="009D2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SIEMIĄTKOWO</w:t>
      </w:r>
    </w:p>
    <w:p w:rsidR="009D245E" w:rsidRDefault="009D245E" w:rsidP="009D2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wszczęciu postępowania administracyjnego w sprawie wydania decyzji o środowiskowych uwarunkowaniach z dnia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 października 2017 roku.</w:t>
      </w: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art.61 § 1 i 4 ustawy z dnia 14 czerwca 1960 r. – Kodeks postępowania administracyjnego (Dz. U z 2017 r. poz. 1257) oraz art. 33 ust. ustawy z dnia 3 października 2008 r. o udostępnianiu informacji o środowisku i jego ochronie, udziale społeczeństwa w ochronie środowiska oraz  o ocenach oddziaływaniu na środowisko (Dz. U. z 2017 r. poz.1405)</w:t>
      </w:r>
    </w:p>
    <w:p w:rsidR="009D245E" w:rsidRDefault="009D245E" w:rsidP="009D24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informuję</w:t>
      </w: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w dniu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3 października 2017 r., na wniosek Inwestora – </w:t>
      </w:r>
      <w:r>
        <w:rPr>
          <w:rFonts w:ascii="Times New Roman" w:hAnsi="Times New Roman" w:cs="Times New Roman"/>
        </w:rPr>
        <w:t xml:space="preserve">Magdaleny </w:t>
      </w:r>
      <w:proofErr w:type="spellStart"/>
      <w:r>
        <w:rPr>
          <w:rFonts w:ascii="Times New Roman" w:hAnsi="Times New Roman" w:cs="Times New Roman"/>
        </w:rPr>
        <w:t>Pisańskiej</w:t>
      </w:r>
      <w:proofErr w:type="spellEnd"/>
      <w:r>
        <w:rPr>
          <w:rFonts w:ascii="Times New Roman" w:hAnsi="Times New Roman" w:cs="Times New Roman"/>
        </w:rPr>
        <w:t xml:space="preserve"> zam. </w:t>
      </w:r>
      <w:r>
        <w:rPr>
          <w:rFonts w:ascii="Times New Roman" w:hAnsi="Times New Roman" w:cs="Times New Roman"/>
        </w:rPr>
        <w:t>Sokołowy Kąt</w:t>
      </w:r>
      <w:r>
        <w:rPr>
          <w:rFonts w:ascii="Times New Roman" w:hAnsi="Times New Roman" w:cs="Times New Roman"/>
        </w:rPr>
        <w:t xml:space="preserve"> gm. Siemiątkowo zostało wszczęte postępowanie administracyjne w sprawie wydania decyzji o środowiskowych uwarunkowaniach dla inwestycji pod nazwą:</w:t>
      </w:r>
    </w:p>
    <w:p w:rsidR="009D245E" w:rsidRDefault="009D245E" w:rsidP="009D245E">
      <w:pPr>
        <w:jc w:val="center"/>
        <w:rPr>
          <w:rFonts w:ascii="Times New Roman" w:hAnsi="Times New Roman" w:cs="Times New Roman"/>
          <w:b/>
        </w:rPr>
      </w:pPr>
      <w:r w:rsidRPr="00683AF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„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B</w:t>
      </w:r>
      <w:r w:rsidRPr="00683AF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udowa budynku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inwentarskiego – kurnika wraz z infrastrukturą towarzyszącą</w:t>
      </w:r>
      <w:r>
        <w:rPr>
          <w:rStyle w:val="strongemphasis"/>
          <w:rFonts w:ascii="Times New Roman" w:hAnsi="Times New Roman" w:cs="Times New Roman"/>
          <w:b/>
          <w:sz w:val="24"/>
          <w:szCs w:val="24"/>
        </w:rPr>
        <w:t xml:space="preserve"> </w:t>
      </w:r>
      <w:r w:rsidRPr="00683AF4">
        <w:rPr>
          <w:rStyle w:val="strongemphasis"/>
          <w:rFonts w:ascii="Times New Roman" w:hAnsi="Times New Roman" w:cs="Times New Roman"/>
          <w:b/>
          <w:sz w:val="24"/>
          <w:szCs w:val="24"/>
        </w:rPr>
        <w:t xml:space="preserve">na działce </w:t>
      </w:r>
      <w:r>
        <w:rPr>
          <w:rFonts w:ascii="Times New Roman" w:hAnsi="Times New Roman" w:cs="Times New Roman"/>
          <w:b/>
          <w:sz w:val="24"/>
          <w:szCs w:val="24"/>
        </w:rPr>
        <w:t>o numerze ewidencyjnym 19</w:t>
      </w:r>
      <w:r w:rsidRPr="00683AF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Pr="00683AF4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miejscowości Sokołowy Kąt</w:t>
      </w:r>
      <w:r>
        <w:rPr>
          <w:rFonts w:ascii="Times New Roman" w:hAnsi="Times New Roman" w:cs="Times New Roman"/>
          <w:b/>
          <w:sz w:val="24"/>
          <w:szCs w:val="24"/>
        </w:rPr>
        <w:t>, gmina Siemiątkowo”</w:t>
      </w: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o rozpoczęciu się procedury udziału społeczeństwa w ww. sprawie. </w:t>
      </w: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informuję, że organem właściwym do wydania decyzji zgodnie z art. 75 ust. 1 pkt 4 ustawy z dnia 3 października 2008 r. o udostępnianiu informacji o środowisku i jego ochronie, udziale społeczeństwa w ochronie środowiska oraz  o ocenach oddziaływaniu na środowisko (Dz. U. z 2017 r. poz.1405) jest Wójt Gminy Siemiątkowo. </w:t>
      </w: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Organami właściwymi do dokonania uzgodnień są: Regionalny Dyrektor Ochrony Środowiska w Warszawie i Państwowy Powiatowy Inspektor Sanitarny w Żurominie (art.77 ust. 1 ww. ustawy).</w:t>
      </w:r>
    </w:p>
    <w:p w:rsidR="009D245E" w:rsidRDefault="009D245E" w:rsidP="009D245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Wobec powyższego rozstrzygnięcie sprawy nastąpi niezwłocznie po uzyskaniu wymaganych uzgodnień i opinii oraz po rozpatrzeniu ewentualnych uwag i wniosków.</w:t>
      </w: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33 ust. 1 pkt 5, 6 i 7 ustawy z dnia 3 października 2008 r. o udostępnianiu informacji o środowisku i jego ochronie, udziale społeczeństwa w ochronie środowiska oraz  o ocenach oddziaływaniu na środowisko (Dz. U. z 2017 r. poz. 1405) istnieje możliwość zapoznania się z niezbędną dokumentacją sprawy oraz składania uwag i wniosków w terminie 30 dni licząc od dnia doręczenia niniejszego obwieszczenia. Wnioski i uwagi w formie pisemnej, można składać w siedzibie Urzędu Gminy Siemiątkowo, pok. Nr 2 codziennie w godzinach pracy urzędu. </w:t>
      </w: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wnioski złożone po tym terminie pozostawia się bez rozpatrzenia. (art. 35 ww. ustawy).</w:t>
      </w: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Organem właściwym do rozpatrzenia w ustawowym terminie uwag i wniosków przed wydaniem decyzji jest Wójt Gminy Siemiątkowo. </w:t>
      </w: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Informuję więc o uprawnieniach wszystkich stron tego postępowania wynikających z art. 10 Kodeksu postępowania administracyjnego (Dz. U z 2017 r. poz. 1257) do czynnego w nim udziału w każdym jego stadium.</w:t>
      </w:r>
    </w:p>
    <w:p w:rsidR="009D245E" w:rsidRDefault="009D245E" w:rsidP="009D245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Zgodnie z art. 35 § 5 Kpa do terminów załatwienia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9D245E" w:rsidRDefault="009D245E" w:rsidP="009D245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9D245E" w:rsidRDefault="009D245E" w:rsidP="009D245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Zgodnie z art. 41 § 1 kpa w toku postępowania strony oraz ich przedstawiciele i pełnomocnicy mają obowiązek zawiadomić organ administracji publicznej o każdej zmianie swojego adresu; zgodnie z § 2 w razie zaniedbania obowiązku określonego w § 1 doręczenie pisma pod dotychczasowym adresem ma skutek prawny.</w:t>
      </w: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9D245E" w:rsidRDefault="009D245E" w:rsidP="009D24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Inwesto</w:t>
      </w:r>
      <w:r>
        <w:rPr>
          <w:rFonts w:ascii="Times New Roman" w:hAnsi="Times New Roman" w:cs="Times New Roman"/>
        </w:rPr>
        <w:t xml:space="preserve">r – Magdalena </w:t>
      </w:r>
      <w:proofErr w:type="spellStart"/>
      <w:r>
        <w:rPr>
          <w:rFonts w:ascii="Times New Roman" w:hAnsi="Times New Roman" w:cs="Times New Roman"/>
        </w:rPr>
        <w:t>Pisańska</w:t>
      </w:r>
      <w:proofErr w:type="spellEnd"/>
    </w:p>
    <w:p w:rsidR="009D245E" w:rsidRDefault="009D245E" w:rsidP="009D24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postępowania wg rozdzielnika</w:t>
      </w:r>
    </w:p>
    <w:p w:rsidR="009D245E" w:rsidRDefault="009D245E" w:rsidP="009D24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Aa. </w:t>
      </w:r>
    </w:p>
    <w:p w:rsidR="009D245E" w:rsidRDefault="009D245E" w:rsidP="009D245E">
      <w:pPr>
        <w:jc w:val="right"/>
        <w:rPr>
          <w:rFonts w:ascii="Times New Roman" w:hAnsi="Times New Roman" w:cs="Times New Roman"/>
        </w:rPr>
      </w:pPr>
    </w:p>
    <w:p w:rsidR="009D245E" w:rsidRDefault="009D245E" w:rsidP="009D2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obwieszczenie zostaje podane do publicznej wiadomości przez zamieszczenie:</w:t>
      </w:r>
    </w:p>
    <w:p w:rsidR="009D245E" w:rsidRDefault="009D245E" w:rsidP="009D24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Biuletynie Informacji Publicznej Urzędu Gminy Siemiątkowo </w:t>
      </w:r>
      <w:hyperlink r:id="rId6" w:history="1">
        <w:r>
          <w:rPr>
            <w:rStyle w:val="Hipercze"/>
            <w:rFonts w:ascii="Times New Roman" w:hAnsi="Times New Roman" w:cs="Times New Roman"/>
          </w:rPr>
          <w:t>www.bip.ugsiemiatkowo.nv.pl</w:t>
        </w:r>
      </w:hyperlink>
      <w:r>
        <w:rPr>
          <w:rFonts w:ascii="Times New Roman" w:hAnsi="Times New Roman" w:cs="Times New Roman"/>
        </w:rPr>
        <w:t xml:space="preserve"> </w:t>
      </w:r>
    </w:p>
    <w:p w:rsidR="009D245E" w:rsidRDefault="009D245E" w:rsidP="009D24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tablicy ogłoszeń Urzędu Gminy Siemiątkowo</w:t>
      </w:r>
    </w:p>
    <w:p w:rsidR="009D245E" w:rsidRDefault="009D245E" w:rsidP="009D24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tablicy ogłoszeń w m. Sokołowy Kąt</w:t>
      </w:r>
    </w:p>
    <w:p w:rsidR="009D245E" w:rsidRDefault="009D245E" w:rsidP="009D245E">
      <w:pPr>
        <w:rPr>
          <w:rFonts w:ascii="Times New Roman" w:hAnsi="Times New Roman" w:cs="Times New Roman"/>
        </w:rPr>
      </w:pPr>
    </w:p>
    <w:p w:rsidR="00B70992" w:rsidRDefault="00B70992"/>
    <w:sectPr w:rsidR="00B7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6F4"/>
    <w:multiLevelType w:val="hybridMultilevel"/>
    <w:tmpl w:val="ADC8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10D"/>
    <w:multiLevelType w:val="hybridMultilevel"/>
    <w:tmpl w:val="ADC8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E"/>
    <w:rsid w:val="009D245E"/>
    <w:rsid w:val="00B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4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245E"/>
    <w:pPr>
      <w:ind w:left="720"/>
      <w:contextualSpacing/>
    </w:pPr>
  </w:style>
  <w:style w:type="character" w:customStyle="1" w:styleId="strongemphasis">
    <w:name w:val="strongemphasis"/>
    <w:basedOn w:val="Domylnaczcionkaakapitu"/>
    <w:rsid w:val="009D2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4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245E"/>
    <w:pPr>
      <w:ind w:left="720"/>
      <w:contextualSpacing/>
    </w:pPr>
  </w:style>
  <w:style w:type="character" w:customStyle="1" w:styleId="strongemphasis">
    <w:name w:val="strongemphasis"/>
    <w:basedOn w:val="Domylnaczcionkaakapitu"/>
    <w:rsid w:val="009D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gsiemiatkowo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</dc:creator>
  <cp:lastModifiedBy>Pawłowski</cp:lastModifiedBy>
  <cp:revision>1</cp:revision>
  <dcterms:created xsi:type="dcterms:W3CDTF">2017-10-23T06:36:00Z</dcterms:created>
  <dcterms:modified xsi:type="dcterms:W3CDTF">2017-10-23T06:47:00Z</dcterms:modified>
</cp:coreProperties>
</file>